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30" w:rsidRPr="00B83B4A" w:rsidRDefault="00D85A30" w:rsidP="006775A1">
      <w:pPr>
        <w:jc w:val="center"/>
        <w:rPr>
          <w:rFonts w:ascii="Arial" w:hAnsi="Arial" w:cs="Arial"/>
          <w:b/>
        </w:rPr>
      </w:pPr>
      <w:r w:rsidRPr="00B83B4A">
        <w:rPr>
          <w:rFonts w:ascii="Arial" w:hAnsi="Arial" w:cs="Arial"/>
          <w:b/>
        </w:rPr>
        <w:t>АДМИНИСТРАЦИЯ НАГОРНОВСКОГО СЕЛЬСОВЕТА</w:t>
      </w:r>
    </w:p>
    <w:p w:rsidR="00D85A30" w:rsidRPr="00B83B4A" w:rsidRDefault="00D85A30" w:rsidP="006775A1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B83B4A">
        <w:rPr>
          <w:rFonts w:ascii="Arial" w:hAnsi="Arial" w:cs="Arial"/>
          <w:b/>
        </w:rPr>
        <w:t>САЯНСКОГО РАЙОНА КРАСНОЯРСКОГО КРАЯ</w:t>
      </w:r>
    </w:p>
    <w:p w:rsidR="00D85A30" w:rsidRPr="00B83B4A" w:rsidRDefault="00D85A30" w:rsidP="006775A1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D85A30" w:rsidRPr="00B83B4A" w:rsidRDefault="00D85A30" w:rsidP="006775A1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B83B4A">
        <w:rPr>
          <w:rFonts w:ascii="Arial" w:hAnsi="Arial" w:cs="Arial"/>
          <w:b/>
        </w:rPr>
        <w:t>ПОСТАНОВЛЕНИЕ</w:t>
      </w:r>
    </w:p>
    <w:p w:rsidR="00D85A30" w:rsidRPr="00B83B4A" w:rsidRDefault="00D85A30" w:rsidP="006775A1">
      <w:pPr>
        <w:jc w:val="center"/>
        <w:rPr>
          <w:rFonts w:ascii="Arial" w:hAnsi="Arial" w:cs="Arial"/>
          <w:b/>
        </w:rPr>
      </w:pPr>
    </w:p>
    <w:p w:rsidR="00D85A30" w:rsidRPr="00B83B4A" w:rsidRDefault="00B83B4A" w:rsidP="00B83B4A">
      <w:pPr>
        <w:tabs>
          <w:tab w:val="left" w:pos="420"/>
          <w:tab w:val="center" w:pos="4718"/>
          <w:tab w:val="center" w:pos="5037"/>
          <w:tab w:val="left" w:pos="8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21.05.2021</w:t>
      </w:r>
      <w:r>
        <w:rPr>
          <w:rFonts w:ascii="Arial" w:hAnsi="Arial" w:cs="Arial"/>
          <w:b/>
        </w:rPr>
        <w:tab/>
      </w:r>
      <w:r w:rsidR="00D85A30" w:rsidRPr="00B83B4A">
        <w:rPr>
          <w:rFonts w:ascii="Arial" w:hAnsi="Arial" w:cs="Arial"/>
          <w:b/>
        </w:rPr>
        <w:t>с. Нагорное</w:t>
      </w:r>
      <w:r>
        <w:rPr>
          <w:rFonts w:ascii="Arial" w:hAnsi="Arial" w:cs="Arial"/>
          <w:b/>
        </w:rPr>
        <w:tab/>
        <w:t>№ 19-п</w:t>
      </w:r>
    </w:p>
    <w:p w:rsidR="00D85A30" w:rsidRPr="00B83B4A" w:rsidRDefault="00D85A30" w:rsidP="006775A1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</w:p>
    <w:p w:rsidR="00D85A30" w:rsidRPr="00B83B4A" w:rsidRDefault="00D85A30" w:rsidP="006775A1">
      <w:pPr>
        <w:jc w:val="center"/>
        <w:rPr>
          <w:rFonts w:ascii="Arial" w:hAnsi="Arial" w:cs="Arial"/>
        </w:rPr>
      </w:pPr>
    </w:p>
    <w:p w:rsidR="00D85A30" w:rsidRPr="00B83B4A" w:rsidRDefault="00D85A30" w:rsidP="006775A1">
      <w:pPr>
        <w:jc w:val="center"/>
        <w:rPr>
          <w:rFonts w:ascii="Arial" w:hAnsi="Arial" w:cs="Arial"/>
          <w:b/>
        </w:rPr>
      </w:pPr>
      <w:r w:rsidRPr="00B83B4A">
        <w:rPr>
          <w:rFonts w:ascii="Arial" w:hAnsi="Arial" w:cs="Arial"/>
          <w:b/>
        </w:rPr>
        <w:t>ОБ УТВЕРЖДЕНИИ ПОРЯДКА РАЗРАБОТКИ И УТВЕРЖДЕНИЯ       АДМИНИСТРАТИВНЫХ РЕГЛАМЕНТОВ ПРЕДОСТАВЛЕНИЯ МУНИЦИПАЛЬНЫХ УСЛУГ В НАГОРНОВСКОМ СЕЛЬСОВЕТЕ</w:t>
      </w:r>
    </w:p>
    <w:p w:rsidR="00D85A30" w:rsidRPr="00B83B4A" w:rsidRDefault="00D85A30" w:rsidP="00D85A30">
      <w:pPr>
        <w:jc w:val="center"/>
        <w:rPr>
          <w:rFonts w:ascii="Arial" w:hAnsi="Arial" w:cs="Arial"/>
          <w:b/>
        </w:rPr>
      </w:pPr>
    </w:p>
    <w:p w:rsidR="00D85A30" w:rsidRPr="00B83B4A" w:rsidRDefault="00D85A30" w:rsidP="00D85A30">
      <w:pPr>
        <w:rPr>
          <w:rFonts w:ascii="Arial" w:hAnsi="Arial" w:cs="Arial"/>
        </w:rPr>
      </w:pPr>
      <w:proofErr w:type="gramStart"/>
      <w:r w:rsidRPr="00B83B4A">
        <w:rPr>
          <w:rFonts w:ascii="Arial" w:hAnsi="Arial" w:cs="Arial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№ 373, в целях обеспечения открытости и общедоступности информации о предоставлении муниципальных услуг физическим и (или</w:t>
      </w:r>
      <w:proofErr w:type="gramEnd"/>
      <w:r w:rsidRPr="00B83B4A">
        <w:rPr>
          <w:rFonts w:ascii="Arial" w:hAnsi="Arial" w:cs="Arial"/>
        </w:rPr>
        <w:t>) юридическим лицам, Администрация Нагорновского сельсовета</w:t>
      </w:r>
    </w:p>
    <w:p w:rsidR="00D85A30" w:rsidRPr="00B83B4A" w:rsidRDefault="00D85A30" w:rsidP="00D85A30">
      <w:pPr>
        <w:ind w:firstLine="0"/>
        <w:rPr>
          <w:rFonts w:ascii="Arial" w:hAnsi="Arial" w:cs="Arial"/>
          <w:b/>
        </w:rPr>
      </w:pPr>
      <w:r w:rsidRPr="00B83B4A">
        <w:rPr>
          <w:rFonts w:ascii="Arial" w:hAnsi="Arial" w:cs="Arial"/>
          <w:b/>
        </w:rPr>
        <w:t>ПОСТАНОВЛЯЕТ:</w:t>
      </w:r>
    </w:p>
    <w:p w:rsidR="00D85A30" w:rsidRPr="00B83B4A" w:rsidRDefault="00D85A30" w:rsidP="00D85A30">
      <w:pPr>
        <w:rPr>
          <w:rFonts w:ascii="Arial" w:hAnsi="Arial" w:cs="Arial"/>
        </w:rPr>
      </w:pPr>
      <w:r w:rsidRPr="00B83B4A">
        <w:rPr>
          <w:rFonts w:ascii="Arial" w:hAnsi="Arial" w:cs="Arial"/>
        </w:rPr>
        <w:t>1. Утвердить Порядок разработки и утверждения административных регламентов предоставления муниципальных услуг в Нагорновском сельсовете согласно приложению к настоящему постановлению.</w:t>
      </w:r>
    </w:p>
    <w:p w:rsidR="00D85A30" w:rsidRPr="00B83B4A" w:rsidRDefault="00D85A30" w:rsidP="00D85A30">
      <w:pPr>
        <w:rPr>
          <w:rFonts w:ascii="Arial" w:hAnsi="Arial" w:cs="Arial"/>
        </w:rPr>
      </w:pPr>
      <w:r w:rsidRPr="00B83B4A">
        <w:rPr>
          <w:rFonts w:ascii="Arial" w:hAnsi="Arial" w:cs="Arial"/>
        </w:rPr>
        <w:t>2. </w:t>
      </w:r>
      <w:proofErr w:type="gramStart"/>
      <w:r w:rsidRPr="00B83B4A">
        <w:rPr>
          <w:rFonts w:ascii="Arial" w:hAnsi="Arial" w:cs="Arial"/>
        </w:rPr>
        <w:t>Контроль за</w:t>
      </w:r>
      <w:proofErr w:type="gramEnd"/>
      <w:r w:rsidRPr="00B83B4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85A30" w:rsidRPr="00B83B4A" w:rsidRDefault="00D85A30" w:rsidP="00D85A30">
      <w:pPr>
        <w:rPr>
          <w:rFonts w:ascii="Arial" w:hAnsi="Arial" w:cs="Arial"/>
        </w:rPr>
      </w:pPr>
      <w:r w:rsidRPr="00B83B4A">
        <w:rPr>
          <w:rFonts w:ascii="Arial" w:hAnsi="Arial" w:cs="Arial"/>
        </w:rPr>
        <w:t>3. </w:t>
      </w:r>
      <w:proofErr w:type="gramStart"/>
      <w:r w:rsidRPr="00B83B4A">
        <w:rPr>
          <w:rFonts w:ascii="Arial" w:hAnsi="Arial" w:cs="Arial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Pr="00B83B4A">
        <w:rPr>
          <w:rFonts w:ascii="Arial" w:hAnsi="Arial" w:cs="Arial"/>
          <w:spacing w:val="2"/>
        </w:rPr>
        <w:t xml:space="preserve">на </w:t>
      </w:r>
      <w:r w:rsidRPr="00B83B4A">
        <w:rPr>
          <w:rFonts w:ascii="Arial" w:hAnsi="Arial" w:cs="Arial"/>
        </w:rPr>
        <w:t xml:space="preserve">странице Нагорновского сельсовета на </w:t>
      </w:r>
      <w:r w:rsidR="00EE4729">
        <w:rPr>
          <w:rFonts w:ascii="Arial" w:hAnsi="Arial" w:cs="Arial"/>
        </w:rPr>
        <w:t>о</w:t>
      </w:r>
      <w:r w:rsidRPr="00B83B4A">
        <w:rPr>
          <w:rFonts w:ascii="Arial" w:hAnsi="Arial" w:cs="Arial"/>
        </w:rPr>
        <w:t xml:space="preserve">фициальном </w:t>
      </w:r>
      <w:proofErr w:type="spellStart"/>
      <w:r w:rsidRPr="00B83B4A">
        <w:rPr>
          <w:rFonts w:ascii="Arial" w:hAnsi="Arial" w:cs="Arial"/>
        </w:rPr>
        <w:t>веб-сайте</w:t>
      </w:r>
      <w:proofErr w:type="spellEnd"/>
      <w:r w:rsidRPr="00B83B4A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4" w:history="1">
        <w:r w:rsidRPr="00B83B4A">
          <w:rPr>
            <w:rStyle w:val="a4"/>
            <w:rFonts w:ascii="Arial" w:hAnsi="Arial" w:cs="Arial"/>
            <w:lang w:val="en-US"/>
          </w:rPr>
          <w:t>www</w:t>
        </w:r>
        <w:r w:rsidRPr="00B83B4A">
          <w:rPr>
            <w:rStyle w:val="a4"/>
            <w:rFonts w:ascii="Arial" w:hAnsi="Arial" w:cs="Arial"/>
          </w:rPr>
          <w:t>.</w:t>
        </w:r>
        <w:proofErr w:type="spellStart"/>
        <w:r w:rsidRPr="00B83B4A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B83B4A">
          <w:rPr>
            <w:rStyle w:val="a4"/>
            <w:rFonts w:ascii="Arial" w:hAnsi="Arial" w:cs="Arial"/>
          </w:rPr>
          <w:t>-</w:t>
        </w:r>
        <w:proofErr w:type="spellStart"/>
        <w:r w:rsidRPr="00B83B4A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B83B4A">
          <w:rPr>
            <w:rStyle w:val="a4"/>
            <w:rFonts w:ascii="Arial" w:hAnsi="Arial" w:cs="Arial"/>
          </w:rPr>
          <w:t>.</w:t>
        </w:r>
        <w:proofErr w:type="spellStart"/>
        <w:r w:rsidRPr="00B83B4A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B83B4A">
        <w:rPr>
          <w:rFonts w:ascii="Arial" w:hAnsi="Arial" w:cs="Arial"/>
        </w:rPr>
        <w:t xml:space="preserve">. </w:t>
      </w:r>
      <w:proofErr w:type="gramEnd"/>
    </w:p>
    <w:p w:rsidR="00D85A30" w:rsidRPr="00B83B4A" w:rsidRDefault="00D85A30" w:rsidP="00D85A30">
      <w:pPr>
        <w:rPr>
          <w:rFonts w:ascii="Arial" w:hAnsi="Arial" w:cs="Arial"/>
        </w:rPr>
      </w:pPr>
    </w:p>
    <w:p w:rsidR="00D85A30" w:rsidRPr="00B83B4A" w:rsidRDefault="00D85A30" w:rsidP="00D85A30">
      <w:pPr>
        <w:rPr>
          <w:rFonts w:ascii="Arial" w:hAnsi="Arial" w:cs="Arial"/>
        </w:rPr>
      </w:pPr>
    </w:p>
    <w:p w:rsidR="00D85A30" w:rsidRPr="00B83B4A" w:rsidRDefault="00D85A30" w:rsidP="00D85A30">
      <w:pPr>
        <w:ind w:firstLine="0"/>
        <w:rPr>
          <w:rFonts w:ascii="Arial" w:eastAsia="DejaVu Sans" w:hAnsi="Arial" w:cs="Arial"/>
          <w:color w:val="000000"/>
          <w:kern w:val="2"/>
          <w:bdr w:val="none" w:sz="0" w:space="0" w:color="auto" w:frame="1"/>
        </w:rPr>
      </w:pPr>
      <w:r w:rsidRPr="00B83B4A">
        <w:rPr>
          <w:rFonts w:ascii="Arial" w:eastAsia="DejaVu Sans" w:hAnsi="Arial" w:cs="Arial"/>
          <w:color w:val="000000"/>
          <w:kern w:val="2"/>
          <w:bdr w:val="none" w:sz="0" w:space="0" w:color="auto" w:frame="1"/>
        </w:rPr>
        <w:t>Глава администрации</w:t>
      </w:r>
    </w:p>
    <w:p w:rsidR="00D85A30" w:rsidRPr="00B83B4A" w:rsidRDefault="00D85A30" w:rsidP="00D85A30">
      <w:pPr>
        <w:ind w:firstLine="0"/>
        <w:rPr>
          <w:rFonts w:ascii="Arial" w:hAnsi="Arial" w:cs="Arial"/>
          <w:b/>
        </w:rPr>
      </w:pPr>
      <w:r w:rsidRPr="00B83B4A">
        <w:rPr>
          <w:rFonts w:ascii="Arial" w:eastAsia="DejaVu Sans" w:hAnsi="Arial" w:cs="Arial"/>
          <w:color w:val="000000"/>
          <w:kern w:val="2"/>
          <w:bdr w:val="none" w:sz="0" w:space="0" w:color="auto" w:frame="1"/>
        </w:rPr>
        <w:t>Нагорновского сельсовета</w:t>
      </w:r>
      <w:r w:rsidRPr="00B83B4A">
        <w:rPr>
          <w:rFonts w:ascii="Arial" w:eastAsia="DejaVu Sans" w:hAnsi="Arial" w:cs="Arial"/>
          <w:color w:val="000000"/>
          <w:kern w:val="2"/>
          <w:bdr w:val="none" w:sz="0" w:space="0" w:color="auto" w:frame="1"/>
        </w:rPr>
        <w:tab/>
      </w:r>
      <w:r w:rsidRPr="00B83B4A">
        <w:rPr>
          <w:rFonts w:ascii="Arial" w:eastAsia="DejaVu Sans" w:hAnsi="Arial" w:cs="Arial"/>
          <w:color w:val="000000"/>
          <w:kern w:val="2"/>
          <w:bdr w:val="none" w:sz="0" w:space="0" w:color="auto" w:frame="1"/>
        </w:rPr>
        <w:tab/>
      </w:r>
      <w:r w:rsidRPr="00B83B4A">
        <w:rPr>
          <w:rFonts w:ascii="Arial" w:eastAsia="DejaVu Sans" w:hAnsi="Arial" w:cs="Arial"/>
          <w:color w:val="000000"/>
          <w:kern w:val="2"/>
          <w:bdr w:val="none" w:sz="0" w:space="0" w:color="auto" w:frame="1"/>
        </w:rPr>
        <w:tab/>
        <w:t xml:space="preserve">                                    О.П. Николаева</w:t>
      </w:r>
    </w:p>
    <w:p w:rsidR="00D85A30" w:rsidRPr="00B83B4A" w:rsidRDefault="00D85A30" w:rsidP="00D85A30">
      <w:pPr>
        <w:rPr>
          <w:rFonts w:ascii="Arial" w:hAnsi="Arial" w:cs="Arial"/>
        </w:rPr>
      </w:pPr>
      <w:r w:rsidRPr="00B83B4A">
        <w:rPr>
          <w:rFonts w:ascii="Arial" w:hAnsi="Arial" w:cs="Arial"/>
        </w:rPr>
        <w:t xml:space="preserve"> </w:t>
      </w:r>
    </w:p>
    <w:p w:rsidR="00D85A30" w:rsidRPr="0064527F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Pr="0064527F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Pr="0064527F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D85A30" w:rsidRDefault="00D85A30" w:rsidP="00D85A30">
      <w:pPr>
        <w:ind w:firstLine="698"/>
        <w:jc w:val="right"/>
        <w:rPr>
          <w:rFonts w:ascii="Arial" w:hAnsi="Arial" w:cs="Arial"/>
        </w:rPr>
      </w:pPr>
    </w:p>
    <w:p w:rsidR="00EE20FF" w:rsidRDefault="00EE20FF" w:rsidP="00D85A30">
      <w:pPr>
        <w:ind w:firstLine="698"/>
        <w:jc w:val="right"/>
        <w:rPr>
          <w:rFonts w:ascii="Arial" w:hAnsi="Arial" w:cs="Arial"/>
        </w:rPr>
      </w:pPr>
    </w:p>
    <w:p w:rsidR="00EE20FF" w:rsidRDefault="00EE20FF" w:rsidP="00D85A30">
      <w:pPr>
        <w:ind w:firstLine="698"/>
        <w:jc w:val="right"/>
        <w:rPr>
          <w:rFonts w:ascii="Arial" w:hAnsi="Arial" w:cs="Arial"/>
        </w:rPr>
      </w:pPr>
    </w:p>
    <w:p w:rsidR="00B83B4A" w:rsidRDefault="00B83B4A" w:rsidP="00D85A30">
      <w:pPr>
        <w:ind w:firstLine="698"/>
        <w:jc w:val="right"/>
        <w:rPr>
          <w:rFonts w:ascii="Arial" w:hAnsi="Arial" w:cs="Arial"/>
        </w:rPr>
      </w:pPr>
    </w:p>
    <w:p w:rsidR="00EE20FF" w:rsidRPr="0064527F" w:rsidRDefault="00EE20FF" w:rsidP="00D85A30">
      <w:pPr>
        <w:ind w:firstLine="698"/>
        <w:jc w:val="right"/>
        <w:rPr>
          <w:rFonts w:ascii="Arial" w:hAnsi="Arial" w:cs="Arial"/>
        </w:rPr>
      </w:pPr>
    </w:p>
    <w:p w:rsidR="00D85A30" w:rsidRPr="0064527F" w:rsidRDefault="00D85A30" w:rsidP="00D85A30">
      <w:pPr>
        <w:ind w:firstLine="698"/>
        <w:jc w:val="right"/>
        <w:rPr>
          <w:rFonts w:ascii="Arial" w:hAnsi="Arial" w:cs="Arial"/>
        </w:rPr>
      </w:pPr>
      <w:r w:rsidRPr="0064527F">
        <w:rPr>
          <w:rFonts w:ascii="Arial" w:hAnsi="Arial" w:cs="Arial"/>
        </w:rPr>
        <w:lastRenderedPageBreak/>
        <w:t>Приложение</w:t>
      </w:r>
    </w:p>
    <w:p w:rsidR="00D85A30" w:rsidRPr="0064527F" w:rsidRDefault="00D85A30" w:rsidP="00D85A30">
      <w:pPr>
        <w:ind w:firstLine="698"/>
        <w:jc w:val="right"/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к постановлению Администрации </w:t>
      </w:r>
    </w:p>
    <w:p w:rsidR="00D85A30" w:rsidRPr="0064527F" w:rsidRDefault="00D85A30" w:rsidP="00D85A30">
      <w:pPr>
        <w:ind w:firstLine="698"/>
        <w:jc w:val="right"/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Нагорновского сельсовета </w:t>
      </w:r>
    </w:p>
    <w:p w:rsidR="00D85A30" w:rsidRPr="0064527F" w:rsidRDefault="00D85A30" w:rsidP="00D85A30">
      <w:pPr>
        <w:ind w:firstLine="698"/>
        <w:jc w:val="right"/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от </w:t>
      </w:r>
      <w:r w:rsidR="00B83B4A">
        <w:rPr>
          <w:rFonts w:ascii="Arial" w:hAnsi="Arial" w:cs="Arial"/>
        </w:rPr>
        <w:t>21.05.</w:t>
      </w:r>
      <w:r w:rsidRPr="0064527F">
        <w:rPr>
          <w:rFonts w:ascii="Arial" w:hAnsi="Arial" w:cs="Arial"/>
        </w:rPr>
        <w:t xml:space="preserve">2021 № </w:t>
      </w:r>
      <w:r w:rsidR="00B83B4A">
        <w:rPr>
          <w:rFonts w:ascii="Arial" w:hAnsi="Arial" w:cs="Arial"/>
        </w:rPr>
        <w:t>19-п</w:t>
      </w:r>
    </w:p>
    <w:p w:rsidR="00D85A30" w:rsidRPr="0064527F" w:rsidRDefault="00D85A30" w:rsidP="00D85A30">
      <w:pPr>
        <w:rPr>
          <w:rFonts w:ascii="Arial" w:hAnsi="Arial" w:cs="Arial"/>
        </w:rPr>
      </w:pPr>
    </w:p>
    <w:p w:rsidR="00D85A30" w:rsidRPr="0064527F" w:rsidRDefault="00D85A30" w:rsidP="00D85A30">
      <w:pPr>
        <w:pStyle w:val="3"/>
        <w:spacing w:before="0" w:after="0"/>
        <w:rPr>
          <w:rFonts w:ascii="Arial" w:hAnsi="Arial" w:cs="Arial"/>
          <w:color w:val="auto"/>
        </w:rPr>
      </w:pPr>
      <w:r w:rsidRPr="0064527F">
        <w:rPr>
          <w:rFonts w:ascii="Arial" w:hAnsi="Arial" w:cs="Arial"/>
          <w:color w:val="auto"/>
        </w:rPr>
        <w:t>Порядок</w:t>
      </w:r>
    </w:p>
    <w:p w:rsidR="00D85A30" w:rsidRPr="0064527F" w:rsidRDefault="00D85A30" w:rsidP="00D85A30">
      <w:pPr>
        <w:pStyle w:val="3"/>
        <w:spacing w:before="0" w:after="0"/>
        <w:rPr>
          <w:rFonts w:ascii="Arial" w:hAnsi="Arial" w:cs="Arial"/>
          <w:color w:val="auto"/>
        </w:rPr>
      </w:pPr>
      <w:r w:rsidRPr="0064527F">
        <w:rPr>
          <w:rFonts w:ascii="Arial" w:hAnsi="Arial" w:cs="Arial"/>
          <w:color w:val="auto"/>
        </w:rPr>
        <w:t>разработки и утверждения административных регламентов предоставления муниципальных услуг в Нагорновском сельсовете</w:t>
      </w:r>
    </w:p>
    <w:p w:rsidR="00D85A30" w:rsidRPr="0064527F" w:rsidRDefault="00D85A30" w:rsidP="00D85A30">
      <w:pPr>
        <w:rPr>
          <w:rFonts w:ascii="Arial" w:hAnsi="Arial" w:cs="Arial"/>
        </w:rPr>
      </w:pPr>
    </w:p>
    <w:p w:rsidR="00D85A30" w:rsidRPr="0064527F" w:rsidRDefault="00D85A30" w:rsidP="00D85A30">
      <w:pPr>
        <w:pStyle w:val="3"/>
        <w:rPr>
          <w:rFonts w:ascii="Arial" w:hAnsi="Arial" w:cs="Arial"/>
          <w:color w:val="auto"/>
        </w:rPr>
      </w:pPr>
      <w:r w:rsidRPr="0064527F">
        <w:rPr>
          <w:rFonts w:ascii="Arial" w:hAnsi="Arial" w:cs="Arial"/>
          <w:color w:val="auto"/>
        </w:rPr>
        <w:t>I. Общие положения</w:t>
      </w:r>
    </w:p>
    <w:p w:rsidR="00D85A30" w:rsidRPr="0064527F" w:rsidRDefault="00D85A30" w:rsidP="00D85A30">
      <w:pPr>
        <w:rPr>
          <w:rFonts w:ascii="Arial" w:hAnsi="Arial" w:cs="Arial"/>
        </w:rPr>
      </w:pP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1.1. Настоящий Порядок разработки и утверждения административных регламентов предоставления муниципальных услуг в Нагорновском сельсовете устанавливает общие требования к разработке и утверждению Администрацией Нагорновского сельсовета (далее также - Администрация) административных регламентов по предоставлению муниципальных услуг (далее - административные регламенты).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1.2. </w:t>
      </w:r>
      <w:proofErr w:type="gramStart"/>
      <w:r w:rsidRPr="0064527F">
        <w:rPr>
          <w:rFonts w:ascii="Arial" w:hAnsi="Arial" w:cs="Arial"/>
        </w:rPr>
        <w:t>Административный регламент устанавливает сроки и последовательность административных действий и административных процедур органами (отделами) Администрации (далее - структурные подразделения), порядок взаимодействия между ее структурными подразделениями и должностными лицами, а также ее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1.3. Административные регламенты разрабатываются структурными подразделениями Администрации, к сфере деятельности которых относится предоставление соответствующей услуги (далее - уполномоченный орган).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1.4. Административные регламенты разрабатываются на основе законов и иных нормативных правовых актов Российской Федерации, Красноярского края, правовых актов Нагорновского сельсовета, устанавливающих критерии, сроки и последовательность административных процедур, административных действий и (или) принятия решений, а также иных требований к порядку предоставления услуг, положений о структурных подразделениях Администрации и настоящего Порядка.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1.5. 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а) упорядочение административных процедур и административных действий;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б) 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в) 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г) сокращение срока предоставления муниципальной услуги, а также сроков исполнения отдельных административных процедур и административных </w:t>
      </w:r>
      <w:r w:rsidRPr="0064527F">
        <w:rPr>
          <w:rFonts w:ascii="Arial" w:hAnsi="Arial" w:cs="Arial"/>
        </w:rPr>
        <w:lastRenderedPageBreak/>
        <w:t>действий в рамках её предоставления;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spellStart"/>
      <w:r w:rsidRPr="0064527F">
        <w:rPr>
          <w:rFonts w:ascii="Arial" w:hAnsi="Arial" w:cs="Arial"/>
        </w:rPr>
        <w:t>д</w:t>
      </w:r>
      <w:proofErr w:type="spellEnd"/>
      <w:r w:rsidRPr="0064527F">
        <w:rPr>
          <w:rFonts w:ascii="Arial" w:hAnsi="Arial" w:cs="Arial"/>
        </w:rPr>
        <w:t>) 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1.6. 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учетом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1.7. Административные регламенты утверждаются </w:t>
      </w:r>
      <w:r>
        <w:rPr>
          <w:rFonts w:ascii="Arial" w:hAnsi="Arial" w:cs="Arial"/>
        </w:rPr>
        <w:t>п</w:t>
      </w:r>
      <w:r w:rsidRPr="0064527F">
        <w:rPr>
          <w:rFonts w:ascii="Arial" w:hAnsi="Arial" w:cs="Arial"/>
        </w:rPr>
        <w:t>остановлением Администрации Нагорновского сельсовета.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1.8. Проекты административных регламентов согласовываются </w:t>
      </w:r>
      <w:r w:rsidR="00F577BE">
        <w:rPr>
          <w:rFonts w:ascii="Arial" w:hAnsi="Arial" w:cs="Arial"/>
        </w:rPr>
        <w:t>с главой Нагорновского сельсовета.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</w:t>
      </w:r>
      <w:r w:rsidR="00F577BE">
        <w:rPr>
          <w:rFonts w:ascii="Arial" w:hAnsi="Arial" w:cs="Arial"/>
        </w:rPr>
        <w:t>9</w:t>
      </w:r>
      <w:r w:rsidRPr="0064527F">
        <w:rPr>
          <w:rFonts w:ascii="Arial" w:hAnsi="Arial" w:cs="Arial"/>
        </w:rPr>
        <w:t>. 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1.1</w:t>
      </w:r>
      <w:r w:rsidR="00F577BE">
        <w:rPr>
          <w:rFonts w:ascii="Arial" w:hAnsi="Arial" w:cs="Arial"/>
        </w:rPr>
        <w:t>0</w:t>
      </w:r>
      <w:r w:rsidRPr="0064527F">
        <w:rPr>
          <w:rFonts w:ascii="Arial" w:hAnsi="Arial" w:cs="Arial"/>
        </w:rPr>
        <w:t>. 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F577BE" w:rsidRPr="00EE4729" w:rsidRDefault="00D85A30" w:rsidP="00F577BE">
      <w:pPr>
        <w:ind w:firstLine="709"/>
        <w:rPr>
          <w:rFonts w:ascii="Arial" w:hAnsi="Arial" w:cs="Arial"/>
        </w:rPr>
      </w:pPr>
      <w:r w:rsidRPr="00EE4729">
        <w:rPr>
          <w:rFonts w:ascii="Arial" w:hAnsi="Arial" w:cs="Arial"/>
        </w:rPr>
        <w:t>1.1</w:t>
      </w:r>
      <w:r w:rsidR="00F577BE" w:rsidRPr="00EE4729">
        <w:rPr>
          <w:rFonts w:ascii="Arial" w:hAnsi="Arial" w:cs="Arial"/>
        </w:rPr>
        <w:t>1. Разработка и согласование проектов административных регламентов Органа осуществляются в подсистеме «Региональный реестр государственных и муниципальных услуг» информационной системы «Сводный реестр государственных и муниципальных услуг», обеспечивающих соответственно ведение реестра государственных услуг Красноярского края, реестра муниципальных услуг в электронной форме. В иных случаях разработка и согласование административных регламентов осуществляется в соответствии с требованиями, установленными краевым законодательством.</w:t>
      </w:r>
    </w:p>
    <w:p w:rsidR="00F577BE" w:rsidRPr="00EE4729" w:rsidRDefault="00F577BE" w:rsidP="00F577B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E4729">
        <w:rPr>
          <w:sz w:val="24"/>
          <w:szCs w:val="24"/>
        </w:rPr>
        <w:t>1.12. Проекты административных регламентов подлежат независимой экспертизе и экспертизе, проводимой  администрацией сельсовета.</w:t>
      </w:r>
    </w:p>
    <w:p w:rsidR="00F577BE" w:rsidRPr="00EE4729" w:rsidRDefault="00F577BE" w:rsidP="00F577B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E4729">
        <w:rPr>
          <w:sz w:val="24"/>
          <w:szCs w:val="24"/>
        </w:rPr>
        <w:t>1.12.1. Особенности проведения экспертизы, независимой экспертизы проектов административных регламентов, разработка которых осуществляется в соответствии с пунктом 1.11 настоящей статьи, утверждаются администрацией сельсовета.</w:t>
      </w:r>
    </w:p>
    <w:p w:rsidR="00F577BE" w:rsidRDefault="00F577BE" w:rsidP="00F577BE">
      <w:pPr>
        <w:jc w:val="center"/>
        <w:rPr>
          <w:rFonts w:ascii="Arial" w:hAnsi="Arial" w:cs="Arial"/>
          <w:b/>
        </w:rPr>
      </w:pPr>
    </w:p>
    <w:p w:rsidR="00D85A30" w:rsidRPr="00F577BE" w:rsidRDefault="00D85A30" w:rsidP="00F577BE">
      <w:pPr>
        <w:jc w:val="center"/>
        <w:rPr>
          <w:rFonts w:ascii="Arial" w:hAnsi="Arial" w:cs="Arial"/>
          <w:b/>
        </w:rPr>
      </w:pPr>
      <w:r w:rsidRPr="00F577BE">
        <w:rPr>
          <w:rFonts w:ascii="Arial" w:hAnsi="Arial" w:cs="Arial"/>
          <w:b/>
        </w:rPr>
        <w:t>II. Требования к регламентам</w:t>
      </w:r>
    </w:p>
    <w:p w:rsidR="00D85A30" w:rsidRPr="00F577BE" w:rsidRDefault="00D85A30" w:rsidP="00F577BE">
      <w:pPr>
        <w:jc w:val="center"/>
        <w:rPr>
          <w:rFonts w:ascii="Arial" w:hAnsi="Arial" w:cs="Arial"/>
          <w:b/>
        </w:rPr>
      </w:pP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2.1. Наименование регламента определяется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2.2. Наименование административного регламента по предоставлению муниципальной услуги формируется следующим образом: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"Административный регламент по предоставлению муниципальной услуги "Наименование муниципальной услуги".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2.3. В регламент включаются следующие разделы: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а) общие положения;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lastRenderedPageBreak/>
        <w:t>б) стандарт предоставления муниципальной услуги;</w:t>
      </w:r>
    </w:p>
    <w:p w:rsidR="00F577BE" w:rsidRDefault="00D85A30" w:rsidP="00D85A30">
      <w:pPr>
        <w:rPr>
          <w:rFonts w:ascii="Arial" w:hAnsi="Arial" w:cs="Arial"/>
          <w:color w:val="22272F"/>
          <w:shd w:val="clear" w:color="auto" w:fill="FFFFFF"/>
        </w:rPr>
      </w:pPr>
      <w:r w:rsidRPr="0064527F">
        <w:rPr>
          <w:rFonts w:ascii="Arial" w:hAnsi="Arial" w:cs="Arial"/>
        </w:rPr>
        <w:t>в) </w:t>
      </w:r>
      <w:r w:rsidR="0099708B" w:rsidRPr="00020EAF">
        <w:rPr>
          <w:rFonts w:ascii="Arial" w:hAnsi="Arial" w:cs="Arial"/>
          <w:color w:val="22272F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F577BE">
        <w:rPr>
          <w:rFonts w:ascii="Arial" w:hAnsi="Arial" w:cs="Arial"/>
          <w:color w:val="22272F"/>
          <w:shd w:val="clear" w:color="auto" w:fill="FFFFFF"/>
        </w:rPr>
        <w:t>ых процедур в электронной форме.</w:t>
      </w:r>
      <w:r w:rsidR="0099708B" w:rsidRPr="00020EAF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99708B" w:rsidRPr="00020EAF" w:rsidRDefault="0099708B" w:rsidP="00D85A30">
      <w:pPr>
        <w:rPr>
          <w:rFonts w:ascii="Arial" w:hAnsi="Arial" w:cs="Arial"/>
        </w:rPr>
      </w:pPr>
      <w:r w:rsidRPr="00020EAF">
        <w:rPr>
          <w:rFonts w:ascii="Arial" w:hAnsi="Arial" w:cs="Arial"/>
          <w:color w:val="22272F"/>
          <w:shd w:val="clear" w:color="auto" w:fill="FFFFFF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г) формы </w:t>
      </w:r>
      <w:proofErr w:type="gramStart"/>
      <w:r w:rsidRPr="0064527F">
        <w:rPr>
          <w:rFonts w:ascii="Arial" w:hAnsi="Arial" w:cs="Arial"/>
        </w:rPr>
        <w:t>контроля за</w:t>
      </w:r>
      <w:proofErr w:type="gramEnd"/>
      <w:r w:rsidRPr="0064527F">
        <w:rPr>
          <w:rFonts w:ascii="Arial" w:hAnsi="Arial" w:cs="Arial"/>
        </w:rPr>
        <w:t xml:space="preserve"> исполнением регламента;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spellStart"/>
      <w:r w:rsidRPr="0064527F">
        <w:rPr>
          <w:rFonts w:ascii="Arial" w:hAnsi="Arial" w:cs="Arial"/>
        </w:rPr>
        <w:t>д</w:t>
      </w:r>
      <w:proofErr w:type="spellEnd"/>
      <w:r w:rsidRPr="0064527F">
        <w:rPr>
          <w:rFonts w:ascii="Arial" w:hAnsi="Arial" w:cs="Arial"/>
        </w:rPr>
        <w:t xml:space="preserve">)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proofErr w:type="gramStart"/>
      <w:r w:rsidRPr="0064527F">
        <w:rPr>
          <w:rStyle w:val="a3"/>
          <w:rFonts w:ascii="Arial" w:hAnsi="Arial" w:cs="Arial"/>
          <w:color w:val="auto"/>
        </w:rPr>
        <w:t>ч</w:t>
      </w:r>
      <w:proofErr w:type="gramEnd"/>
      <w:r w:rsidRPr="0064527F">
        <w:rPr>
          <w:rStyle w:val="a3"/>
          <w:rFonts w:ascii="Arial" w:hAnsi="Arial" w:cs="Arial"/>
          <w:color w:val="auto"/>
        </w:rPr>
        <w:t>. 1.1 ст. 16</w:t>
      </w:r>
      <w:r w:rsidRPr="0064527F">
        <w:rPr>
          <w:rFonts w:ascii="Arial" w:hAnsi="Arial" w:cs="Arial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закон), а также их должностных лиц, муниципальных служащих, работников.</w:t>
      </w:r>
    </w:p>
    <w:p w:rsidR="00D85A30" w:rsidRPr="0064527F" w:rsidRDefault="00D85A30" w:rsidP="00D85A30">
      <w:pPr>
        <w:ind w:left="698" w:firstLine="0"/>
        <w:rPr>
          <w:rFonts w:ascii="Arial" w:hAnsi="Arial" w:cs="Arial"/>
        </w:rPr>
      </w:pPr>
      <w:r w:rsidRPr="0064527F">
        <w:rPr>
          <w:rFonts w:ascii="Arial" w:hAnsi="Arial" w:cs="Arial"/>
        </w:rPr>
        <w:t>2.4. Раздел, касающийся общих положений, включает в себя: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а) предмет регулирования регламента (включает в себя: наименование муниципальной услуги, цель издания регламента);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б) круг заявителей;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в) требования к порядку информирования о предоставлении муниципальной услуги, в том числе: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К справочной информации относится следующая информация: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муниципальной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64527F">
        <w:rPr>
          <w:rFonts w:ascii="Arial" w:hAnsi="Arial" w:cs="Arial"/>
        </w:rPr>
        <w:t>телефона-автоинформатора</w:t>
      </w:r>
      <w:proofErr w:type="spellEnd"/>
      <w:r w:rsidRPr="0064527F">
        <w:rPr>
          <w:rFonts w:ascii="Arial" w:hAnsi="Arial" w:cs="Arial"/>
        </w:rPr>
        <w:t>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</w:t>
      </w:r>
      <w:r w:rsidRPr="0064527F">
        <w:rPr>
          <w:rFonts w:ascii="Arial" w:hAnsi="Arial" w:cs="Arial"/>
        </w:rPr>
        <w:lastRenderedPageBreak/>
        <w:t>тексте регламента.</w:t>
      </w:r>
      <w:proofErr w:type="gramEnd"/>
      <w:r w:rsidRPr="0064527F">
        <w:rPr>
          <w:rFonts w:ascii="Arial" w:hAnsi="Arial" w:cs="Arial"/>
        </w:rPr>
        <w:t xml:space="preserve">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г) адрес официального сайта органа, являющегося разработчиком административного регламента.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2.5. Стандарт предоставления муниципальной услуги должен содержать следующие подразделы: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1) наименование муниципальной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2) наименование органа, предоставляющего муниципальную услугу;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3) результат предоставления муниципальной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4) срок предоставления муниципальной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5) нормативные правовые акты, регулирующие предоставление муниципальной услуги.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реестра;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>6)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4527F">
        <w:rPr>
          <w:rFonts w:ascii="Arial" w:hAnsi="Arial" w:cs="Arial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 xml:space="preserve">7)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64527F">
        <w:rPr>
          <w:rFonts w:ascii="Arial" w:hAnsi="Arial" w:cs="Arial"/>
        </w:rPr>
        <w:lastRenderedPageBreak/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4527F">
        <w:rPr>
          <w:rFonts w:ascii="Arial" w:hAnsi="Arial" w:cs="Arial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8) указание на запрет требовать от заявителя: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64527F">
        <w:rPr>
          <w:rFonts w:ascii="Arial" w:hAnsi="Arial" w:cs="Arial"/>
        </w:rPr>
        <w:t xml:space="preserve"> </w:t>
      </w:r>
      <w:proofErr w:type="gramStart"/>
      <w:r w:rsidRPr="0064527F">
        <w:rPr>
          <w:rFonts w:ascii="Arial" w:hAnsi="Arial" w:cs="Arial"/>
        </w:rPr>
        <w:t>7 Федерального закона;)</w:t>
      </w:r>
      <w:proofErr w:type="gramEnd"/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9) исчерпывающий перечень оснований для отказа в приеме документов, необходимых для предоставления муниципальной услуги.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10) 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11)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12)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13)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14)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lastRenderedPageBreak/>
        <w:t>15)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>16)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>17) 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64527F">
        <w:rPr>
          <w:rFonts w:ascii="Arial" w:hAnsi="Arial" w:cs="Arial"/>
        </w:rPr>
        <w:t xml:space="preserve"> </w:t>
      </w:r>
      <w:proofErr w:type="gramStart"/>
      <w:r w:rsidRPr="0064527F">
        <w:rPr>
          <w:rFonts w:ascii="Arial" w:hAnsi="Arial" w:cs="Arial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18) 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2.6. </w:t>
      </w:r>
      <w:proofErr w:type="gramStart"/>
      <w:r w:rsidRPr="0064527F">
        <w:rPr>
          <w:rFonts w:ascii="Arial" w:hAnsi="Arial" w:cs="Arial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64527F">
        <w:rPr>
          <w:rFonts w:ascii="Arial" w:hAnsi="Arial" w:cs="Arial"/>
        </w:rPr>
        <w:t xml:space="preserve"> </w:t>
      </w:r>
      <w:proofErr w:type="gramStart"/>
      <w:r w:rsidRPr="0064527F">
        <w:rPr>
          <w:rFonts w:ascii="Arial" w:hAnsi="Arial" w:cs="Arial"/>
        </w:rPr>
        <w:t>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64527F">
        <w:rPr>
          <w:rFonts w:ascii="Arial" w:hAnsi="Arial" w:cs="Arial"/>
        </w:rPr>
        <w:t xml:space="preserve"> В начале раздела указывается исчерпывающий перечень административных процедур, содержащихся в этом разделе.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2.7. Описание каждой административной процедуры предусматривает: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а) основания для начала административной процедуры;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г) критерии принятия решений;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spellStart"/>
      <w:r w:rsidRPr="0064527F">
        <w:rPr>
          <w:rFonts w:ascii="Arial" w:hAnsi="Arial" w:cs="Arial"/>
        </w:rPr>
        <w:t>д</w:t>
      </w:r>
      <w:proofErr w:type="spellEnd"/>
      <w:r w:rsidRPr="0064527F">
        <w:rPr>
          <w:rFonts w:ascii="Arial" w:hAnsi="Arial" w:cs="Arial"/>
        </w:rPr>
        <w:t xml:space="preserve">) результат административной процедуры и порядок передачи результата, который может совпадать с основанием для начала выполнения следующей </w:t>
      </w:r>
      <w:r w:rsidRPr="0064527F">
        <w:rPr>
          <w:rFonts w:ascii="Arial" w:hAnsi="Arial" w:cs="Arial"/>
        </w:rPr>
        <w:lastRenderedPageBreak/>
        <w:t>административной процедуры;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2.8. Раздел, касающийся форм </w:t>
      </w:r>
      <w:proofErr w:type="gramStart"/>
      <w:r w:rsidRPr="0064527F">
        <w:rPr>
          <w:rFonts w:ascii="Arial" w:hAnsi="Arial" w:cs="Arial"/>
        </w:rPr>
        <w:t>контроля за</w:t>
      </w:r>
      <w:proofErr w:type="gramEnd"/>
      <w:r w:rsidRPr="0064527F">
        <w:rPr>
          <w:rFonts w:ascii="Arial" w:hAnsi="Arial" w:cs="Arial"/>
        </w:rPr>
        <w:t xml:space="preserve"> исполнением регламента, состоит из следующих подразделов: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а) порядок осуществления текущего </w:t>
      </w:r>
      <w:proofErr w:type="gramStart"/>
      <w:r w:rsidRPr="0064527F">
        <w:rPr>
          <w:rFonts w:ascii="Arial" w:hAnsi="Arial" w:cs="Arial"/>
        </w:rPr>
        <w:t>контроля за</w:t>
      </w:r>
      <w:proofErr w:type="gramEnd"/>
      <w:r w:rsidRPr="0064527F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527F">
        <w:rPr>
          <w:rFonts w:ascii="Arial" w:hAnsi="Arial" w:cs="Arial"/>
        </w:rPr>
        <w:t>контроля за</w:t>
      </w:r>
      <w:proofErr w:type="gramEnd"/>
      <w:r w:rsidRPr="0064527F">
        <w:rPr>
          <w:rFonts w:ascii="Arial" w:hAnsi="Arial" w:cs="Arial"/>
        </w:rPr>
        <w:t xml:space="preserve"> полнотой и качеством предоставления муниципальной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в) 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 xml:space="preserve">г) положения, характеризующие требования к порядку и формам </w:t>
      </w:r>
      <w:proofErr w:type="gramStart"/>
      <w:r w:rsidRPr="0064527F">
        <w:rPr>
          <w:rFonts w:ascii="Arial" w:hAnsi="Arial" w:cs="Arial"/>
        </w:rPr>
        <w:t>контроля за</w:t>
      </w:r>
      <w:proofErr w:type="gramEnd"/>
      <w:r w:rsidRPr="0064527F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2.9. 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D85A30" w:rsidRPr="0064527F" w:rsidRDefault="00D85A30" w:rsidP="00D85A30">
      <w:pPr>
        <w:rPr>
          <w:rFonts w:ascii="Arial" w:hAnsi="Arial" w:cs="Arial"/>
        </w:rPr>
      </w:pPr>
      <w:proofErr w:type="gramStart"/>
      <w:r w:rsidRPr="0064527F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D85A30" w:rsidRPr="0064527F" w:rsidRDefault="00D85A30" w:rsidP="00D85A30">
      <w:pPr>
        <w:rPr>
          <w:rFonts w:ascii="Arial" w:hAnsi="Arial" w:cs="Arial"/>
        </w:rPr>
      </w:pPr>
      <w:r w:rsidRPr="0064527F">
        <w:rPr>
          <w:rFonts w:ascii="Arial" w:hAnsi="Arial"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сведений в соответствующем разделе реестра.</w:t>
      </w:r>
    </w:p>
    <w:p w:rsidR="001574FC" w:rsidRDefault="00D85A30" w:rsidP="00D85A30">
      <w:r w:rsidRPr="0064527F">
        <w:rPr>
          <w:rFonts w:ascii="Arial" w:hAnsi="Arial"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 информация для заявителя о его праве подать жалобу; предмет жалобы; органы власти, организации, должностные лица, которым может быть направлена жалоба; порядок подачи и рассмотрения жалобы; сроки рассмотрения жалобы; результат рассмотрения жалобы; порядок информирования заявителя о результатах рассмотрения жалобы; порядок обжалования решения по жалобе; право заявителя на получение информации и документов, необходимых для обоснования и рассмотрения жалобы; способы информирования заявителей о порядке подачи и рассмотрения жало</w:t>
      </w:r>
      <w:r w:rsidR="006B32D7">
        <w:rPr>
          <w:rFonts w:ascii="Arial" w:hAnsi="Arial" w:cs="Arial"/>
        </w:rPr>
        <w:t>б.</w:t>
      </w:r>
    </w:p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30"/>
    <w:rsid w:val="00020EAF"/>
    <w:rsid w:val="000448BC"/>
    <w:rsid w:val="001574FC"/>
    <w:rsid w:val="001C2DF9"/>
    <w:rsid w:val="0046272B"/>
    <w:rsid w:val="00496525"/>
    <w:rsid w:val="006610C1"/>
    <w:rsid w:val="006775A1"/>
    <w:rsid w:val="006B32D7"/>
    <w:rsid w:val="00700CF6"/>
    <w:rsid w:val="0099708B"/>
    <w:rsid w:val="009C54D6"/>
    <w:rsid w:val="00B83B4A"/>
    <w:rsid w:val="00D566EF"/>
    <w:rsid w:val="00D85A30"/>
    <w:rsid w:val="00E47DCB"/>
    <w:rsid w:val="00E56598"/>
    <w:rsid w:val="00E56A46"/>
    <w:rsid w:val="00EE20FF"/>
    <w:rsid w:val="00EE4729"/>
    <w:rsid w:val="00F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85A3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5A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85A30"/>
    <w:rPr>
      <w:b w:val="0"/>
      <w:bCs w:val="0"/>
      <w:color w:val="106BBE"/>
    </w:rPr>
  </w:style>
  <w:style w:type="character" w:styleId="a4">
    <w:name w:val="Hyperlink"/>
    <w:rsid w:val="00D85A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577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2021-06-06T15:51:00Z</cp:lastPrinted>
  <dcterms:created xsi:type="dcterms:W3CDTF">2021-05-04T06:11:00Z</dcterms:created>
  <dcterms:modified xsi:type="dcterms:W3CDTF">2021-06-06T15:56:00Z</dcterms:modified>
</cp:coreProperties>
</file>